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871" w:rsidRDefault="00280075" w:rsidP="00F33871">
      <w:r>
        <w:rPr>
          <w:noProof/>
          <w:lang w:eastAsia="en-US"/>
        </w:rPr>
        <w:drawing>
          <wp:inline distT="0" distB="0" distL="0" distR="0">
            <wp:extent cx="3067050" cy="1078944"/>
            <wp:effectExtent l="0" t="0" r="0" b="6985"/>
            <wp:docPr id="1275435257" name="Picture 1" descr="A logo for a food and drink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435257" name="Picture 1" descr="A logo for a food and drink company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2634" cy="1091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369" w:rsidRDefault="00F33871" w:rsidP="00313369">
      <w:pPr>
        <w:jc w:val="center"/>
        <w:rPr>
          <w:color w:val="A247CB"/>
          <w:sz w:val="80"/>
          <w:szCs w:val="80"/>
        </w:rPr>
      </w:pPr>
      <w:r>
        <w:rPr>
          <w:color w:val="A247CB"/>
          <w:sz w:val="80"/>
          <w:szCs w:val="80"/>
        </w:rPr>
        <w:t>Garden Tour</w:t>
      </w:r>
    </w:p>
    <w:p w:rsidR="00313369" w:rsidRDefault="00F33871" w:rsidP="00313369">
      <w:pPr>
        <w:jc w:val="center"/>
        <w:rPr>
          <w:i/>
          <w:iCs/>
          <w:color w:val="auto"/>
          <w:sz w:val="52"/>
          <w:szCs w:val="52"/>
        </w:rPr>
      </w:pPr>
      <w:r>
        <w:rPr>
          <w:i/>
          <w:iCs/>
          <w:color w:val="auto"/>
          <w:sz w:val="52"/>
          <w:szCs w:val="52"/>
        </w:rPr>
        <w:t>Sunday June</w:t>
      </w:r>
      <w:r w:rsidRPr="009668F8">
        <w:rPr>
          <w:i/>
          <w:iCs/>
          <w:color w:val="auto"/>
          <w:sz w:val="52"/>
          <w:szCs w:val="52"/>
        </w:rPr>
        <w:t xml:space="preserve"> 2</w:t>
      </w:r>
      <w:r w:rsidR="00B064DB">
        <w:rPr>
          <w:i/>
          <w:iCs/>
          <w:color w:val="auto"/>
          <w:sz w:val="52"/>
          <w:szCs w:val="52"/>
        </w:rPr>
        <w:t>8</w:t>
      </w:r>
      <w:r w:rsidRPr="009668F8">
        <w:rPr>
          <w:i/>
          <w:iCs/>
          <w:color w:val="auto"/>
          <w:sz w:val="52"/>
          <w:szCs w:val="52"/>
        </w:rPr>
        <w:t>, 202</w:t>
      </w:r>
      <w:r w:rsidR="00B064DB">
        <w:rPr>
          <w:i/>
          <w:iCs/>
          <w:color w:val="auto"/>
          <w:sz w:val="52"/>
          <w:szCs w:val="52"/>
        </w:rPr>
        <w:t>6</w:t>
      </w:r>
    </w:p>
    <w:p w:rsidR="00F33871" w:rsidRDefault="00F33871" w:rsidP="00313369">
      <w:pPr>
        <w:jc w:val="center"/>
        <w:rPr>
          <w:rFonts w:ascii="Cambria" w:eastAsia="Cambria" w:hAnsi="Cambria" w:cs="Cambria"/>
          <w:sz w:val="44"/>
          <w:szCs w:val="44"/>
        </w:rPr>
      </w:pPr>
      <w:r>
        <w:rPr>
          <w:i/>
          <w:iCs/>
          <w:color w:val="auto"/>
          <w:sz w:val="40"/>
          <w:szCs w:val="40"/>
        </w:rPr>
        <w:t>12:30pm</w:t>
      </w:r>
      <w:r w:rsidRPr="009668F8">
        <w:rPr>
          <w:i/>
          <w:iCs/>
          <w:color w:val="auto"/>
          <w:sz w:val="40"/>
          <w:szCs w:val="40"/>
        </w:rPr>
        <w:t xml:space="preserve"> to </w:t>
      </w:r>
      <w:r>
        <w:rPr>
          <w:i/>
          <w:iCs/>
          <w:color w:val="auto"/>
          <w:sz w:val="40"/>
          <w:szCs w:val="40"/>
        </w:rPr>
        <w:t>4:30p</w:t>
      </w:r>
      <w:r w:rsidRPr="009668F8">
        <w:rPr>
          <w:i/>
          <w:iCs/>
          <w:color w:val="auto"/>
          <w:sz w:val="40"/>
          <w:szCs w:val="40"/>
        </w:rPr>
        <w:t>m</w:t>
      </w:r>
      <w:r>
        <w:rPr>
          <w:i/>
          <w:iCs/>
          <w:color w:val="auto"/>
          <w:sz w:val="40"/>
          <w:szCs w:val="40"/>
        </w:rPr>
        <w:t xml:space="preserve"> – rain or shine</w:t>
      </w:r>
    </w:p>
    <w:p w:rsidR="00F33871" w:rsidRDefault="00F33871" w:rsidP="00F33871">
      <w:pPr>
        <w:pStyle w:val="Normal1"/>
        <w:jc w:val="center"/>
        <w:rPr>
          <w:rFonts w:ascii="Cambria" w:eastAsia="Cambria" w:hAnsi="Cambria" w:cs="Cambria"/>
          <w:sz w:val="40"/>
          <w:szCs w:val="40"/>
        </w:rPr>
      </w:pPr>
      <w:r w:rsidRPr="003058B7">
        <w:rPr>
          <w:rFonts w:ascii="Cambria" w:eastAsia="Cambria" w:hAnsi="Cambria" w:cs="Cambria"/>
          <w:sz w:val="40"/>
          <w:szCs w:val="40"/>
          <w:u w:val="single"/>
        </w:rPr>
        <w:t>Admission</w:t>
      </w:r>
      <w:r w:rsidRPr="00F6572F">
        <w:rPr>
          <w:rFonts w:ascii="Cambria" w:eastAsia="Cambria" w:hAnsi="Cambria" w:cs="Cambria"/>
          <w:sz w:val="40"/>
          <w:szCs w:val="40"/>
        </w:rPr>
        <w:t xml:space="preserve">: </w:t>
      </w:r>
      <w:r w:rsidR="000D58DC">
        <w:rPr>
          <w:rFonts w:ascii="Cambria" w:eastAsia="Cambria" w:hAnsi="Cambria" w:cs="Cambria"/>
          <w:sz w:val="40"/>
          <w:szCs w:val="40"/>
        </w:rPr>
        <w:t>CASH</w:t>
      </w:r>
      <w:r>
        <w:rPr>
          <w:rFonts w:ascii="Cambria" w:eastAsia="Cambria" w:hAnsi="Cambria" w:cs="Cambria"/>
          <w:sz w:val="40"/>
          <w:szCs w:val="40"/>
        </w:rPr>
        <w:t xml:space="preserve"> </w:t>
      </w:r>
      <w:r w:rsidR="000D58DC">
        <w:rPr>
          <w:rFonts w:ascii="Cambria" w:eastAsia="Cambria" w:hAnsi="Cambria" w:cs="Cambria"/>
          <w:sz w:val="40"/>
          <w:szCs w:val="40"/>
        </w:rPr>
        <w:t>donation</w:t>
      </w:r>
      <w:r w:rsidRPr="00F6572F">
        <w:rPr>
          <w:rFonts w:ascii="Cambria" w:eastAsia="Cambria" w:hAnsi="Cambria" w:cs="Cambria"/>
          <w:sz w:val="40"/>
          <w:szCs w:val="40"/>
        </w:rPr>
        <w:t xml:space="preserve"> to the </w:t>
      </w:r>
    </w:p>
    <w:p w:rsidR="00F33871" w:rsidRPr="00313369" w:rsidRDefault="00F33871" w:rsidP="00313369">
      <w:pPr>
        <w:pStyle w:val="Normal1"/>
        <w:jc w:val="center"/>
        <w:rPr>
          <w:rFonts w:ascii="Cambria" w:eastAsia="Cambria" w:hAnsi="Cambria" w:cs="Cambria"/>
          <w:sz w:val="40"/>
          <w:szCs w:val="40"/>
        </w:rPr>
      </w:pPr>
      <w:r w:rsidRPr="00F6572F">
        <w:rPr>
          <w:rFonts w:ascii="Cambria" w:eastAsia="Cambria" w:hAnsi="Cambria" w:cs="Cambria"/>
          <w:sz w:val="40"/>
          <w:szCs w:val="40"/>
        </w:rPr>
        <w:t>C</w:t>
      </w:r>
      <w:r>
        <w:rPr>
          <w:rFonts w:ascii="Cambria" w:eastAsia="Cambria" w:hAnsi="Cambria" w:cs="Cambria"/>
          <w:sz w:val="40"/>
          <w:szCs w:val="40"/>
        </w:rPr>
        <w:t>entre Wellington</w:t>
      </w:r>
      <w:r w:rsidRPr="00F6572F">
        <w:rPr>
          <w:rFonts w:ascii="Cambria" w:eastAsia="Cambria" w:hAnsi="Cambria" w:cs="Cambria"/>
          <w:sz w:val="40"/>
          <w:szCs w:val="40"/>
        </w:rPr>
        <w:t xml:space="preserve"> Food Bank</w:t>
      </w:r>
    </w:p>
    <w:tbl>
      <w:tblPr>
        <w:tblStyle w:val="TableGrid"/>
        <w:tblW w:w="9738" w:type="dxa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743"/>
        <w:gridCol w:w="4995"/>
      </w:tblGrid>
      <w:tr w:rsidR="00F33871" w:rsidRPr="00873CF5" w:rsidTr="00571208">
        <w:tc>
          <w:tcPr>
            <w:tcW w:w="4743" w:type="dxa"/>
          </w:tcPr>
          <w:p w:rsidR="00F33871" w:rsidRPr="00510300" w:rsidRDefault="00F33871" w:rsidP="00C86669">
            <w:pPr>
              <w:pStyle w:val="Normal1"/>
              <w:spacing w:after="120"/>
              <w:rPr>
                <w:rFonts w:ascii="Cambria" w:eastAsia="Cambria" w:hAnsi="Cambria" w:cs="Cambria"/>
                <w:b/>
                <w:color w:val="A247CB"/>
                <w:sz w:val="28"/>
                <w:szCs w:val="28"/>
                <w:u w:val="single"/>
              </w:rPr>
            </w:pPr>
            <w:r w:rsidRPr="00510300">
              <w:rPr>
                <w:rFonts w:ascii="Cambria" w:eastAsia="Cambria" w:hAnsi="Cambria" w:cs="Cambria"/>
                <w:b/>
                <w:color w:val="A247CB"/>
                <w:sz w:val="28"/>
                <w:szCs w:val="28"/>
                <w:u w:val="single"/>
              </w:rPr>
              <w:t>Brochures are available at</w:t>
            </w:r>
          </w:p>
        </w:tc>
        <w:tc>
          <w:tcPr>
            <w:tcW w:w="4995" w:type="dxa"/>
          </w:tcPr>
          <w:p w:rsidR="00F33871" w:rsidRPr="006C023D" w:rsidRDefault="00F33871" w:rsidP="00C86669">
            <w:pPr>
              <w:pStyle w:val="Normal1"/>
              <w:rPr>
                <w:rFonts w:ascii="Cambria" w:eastAsia="Cambria" w:hAnsi="Cambria" w:cs="Cambria"/>
                <w:color w:val="A247CB"/>
                <w:sz w:val="28"/>
                <w:szCs w:val="28"/>
                <w:u w:val="single"/>
              </w:rPr>
            </w:pPr>
            <w:r w:rsidRPr="006C023D">
              <w:rPr>
                <w:rFonts w:ascii="Cambria" w:eastAsia="Cambria" w:hAnsi="Cambria" w:cs="Cambria"/>
                <w:b/>
                <w:color w:val="A247CB"/>
                <w:sz w:val="28"/>
                <w:szCs w:val="28"/>
                <w:u w:val="single"/>
              </w:rPr>
              <w:t>Garden Addresses</w:t>
            </w:r>
          </w:p>
        </w:tc>
      </w:tr>
      <w:tr w:rsidR="000D58DC" w:rsidRPr="00873CF5" w:rsidTr="00571208">
        <w:tc>
          <w:tcPr>
            <w:tcW w:w="4743" w:type="dxa"/>
          </w:tcPr>
          <w:p w:rsidR="000D58DC" w:rsidRPr="00873CF5" w:rsidRDefault="000D58DC" w:rsidP="00C86669">
            <w:pPr>
              <w:pStyle w:val="Normal1"/>
              <w:rPr>
                <w:rFonts w:ascii="Cambria" w:eastAsia="Cambria" w:hAnsi="Cambria" w:cs="Cambria"/>
                <w:sz w:val="28"/>
                <w:szCs w:val="28"/>
              </w:rPr>
            </w:pPr>
            <w:proofErr w:type="spellStart"/>
            <w:r w:rsidRPr="00873CF5">
              <w:rPr>
                <w:rFonts w:ascii="Cambria" w:eastAsia="Cambria" w:hAnsi="Cambria" w:cs="Cambria"/>
                <w:sz w:val="28"/>
                <w:szCs w:val="28"/>
              </w:rPr>
              <w:t>LittleTree</w:t>
            </w:r>
            <w:proofErr w:type="spellEnd"/>
            <w:r w:rsidRPr="00873CF5">
              <w:rPr>
                <w:rFonts w:ascii="Cambria" w:eastAsia="Cambria" w:hAnsi="Cambria" w:cs="Cambria"/>
                <w:sz w:val="28"/>
                <w:szCs w:val="28"/>
              </w:rPr>
              <w:t xml:space="preserve"> Garden Market </w:t>
            </w:r>
          </w:p>
        </w:tc>
        <w:tc>
          <w:tcPr>
            <w:tcW w:w="4995" w:type="dxa"/>
          </w:tcPr>
          <w:p w:rsidR="000D58DC" w:rsidRPr="000D58DC" w:rsidRDefault="000D58DC" w:rsidP="009C396A">
            <w:pPr>
              <w:spacing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0D58DC">
              <w:rPr>
                <w:rFonts w:asciiTheme="minorHAnsi" w:eastAsia="Times New Roman" w:hAnsiTheme="minorHAnsi" w:cstheme="minorHAnsi"/>
                <w:sz w:val="28"/>
                <w:szCs w:val="28"/>
              </w:rPr>
              <w:t>74 Duncan Court, Fergus</w:t>
            </w:r>
          </w:p>
        </w:tc>
      </w:tr>
      <w:tr w:rsidR="000D58DC" w:rsidRPr="00873CF5" w:rsidTr="00571208">
        <w:tc>
          <w:tcPr>
            <w:tcW w:w="4743" w:type="dxa"/>
          </w:tcPr>
          <w:p w:rsidR="000D58DC" w:rsidRPr="00873CF5" w:rsidRDefault="000D58DC" w:rsidP="00C86669">
            <w:pPr>
              <w:pStyle w:val="Normal1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Victoria Park Seniors Centre</w:t>
            </w:r>
          </w:p>
        </w:tc>
        <w:tc>
          <w:tcPr>
            <w:tcW w:w="4995" w:type="dxa"/>
          </w:tcPr>
          <w:p w:rsidR="000D58DC" w:rsidRPr="000D58DC" w:rsidRDefault="000D58DC" w:rsidP="009C396A">
            <w:pPr>
              <w:spacing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0D58DC">
              <w:rPr>
                <w:rFonts w:asciiTheme="minorHAnsi" w:eastAsia="Times New Roman" w:hAnsiTheme="minorHAnsi" w:cstheme="minorHAnsi"/>
                <w:sz w:val="28"/>
                <w:szCs w:val="28"/>
              </w:rPr>
              <w:t>125 St. George St. East, Fergus</w:t>
            </w:r>
          </w:p>
        </w:tc>
      </w:tr>
      <w:tr w:rsidR="000D58DC" w:rsidRPr="00873CF5" w:rsidTr="00571208">
        <w:tc>
          <w:tcPr>
            <w:tcW w:w="4743" w:type="dxa"/>
          </w:tcPr>
          <w:p w:rsidR="000D58DC" w:rsidRPr="00873CF5" w:rsidRDefault="000D58DC" w:rsidP="00C86669">
            <w:pPr>
              <w:pStyle w:val="Normal1"/>
              <w:rPr>
                <w:rFonts w:ascii="Cambria" w:eastAsia="Cambria" w:hAnsi="Cambria" w:cs="Cambria"/>
                <w:sz w:val="28"/>
                <w:szCs w:val="28"/>
              </w:rPr>
            </w:pPr>
            <w:r w:rsidRPr="00873CF5">
              <w:rPr>
                <w:rFonts w:ascii="Cambria" w:eastAsia="Cambria" w:hAnsi="Cambria" w:cs="Cambria"/>
                <w:sz w:val="28"/>
                <w:szCs w:val="28"/>
              </w:rPr>
              <w:t xml:space="preserve">Elora </w:t>
            </w:r>
            <w:r>
              <w:rPr>
                <w:rFonts w:ascii="Cambria" w:eastAsia="Cambria" w:hAnsi="Cambria" w:cs="Cambria"/>
                <w:sz w:val="28"/>
                <w:szCs w:val="28"/>
              </w:rPr>
              <w:t>I</w:t>
            </w:r>
            <w:r w:rsidRPr="00873CF5">
              <w:rPr>
                <w:rFonts w:ascii="Cambria" w:eastAsia="Cambria" w:hAnsi="Cambria" w:cs="Cambria"/>
                <w:sz w:val="28"/>
                <w:szCs w:val="28"/>
              </w:rPr>
              <w:t xml:space="preserve">nformation </w:t>
            </w:r>
            <w:r>
              <w:rPr>
                <w:rFonts w:ascii="Cambria" w:eastAsia="Cambria" w:hAnsi="Cambria" w:cs="Cambria"/>
                <w:sz w:val="28"/>
                <w:szCs w:val="28"/>
              </w:rPr>
              <w:t>C</w:t>
            </w:r>
            <w:r w:rsidRPr="00873CF5">
              <w:rPr>
                <w:rFonts w:ascii="Cambria" w:eastAsia="Cambria" w:hAnsi="Cambria" w:cs="Cambria"/>
                <w:sz w:val="28"/>
                <w:szCs w:val="28"/>
              </w:rPr>
              <w:t>entre</w:t>
            </w:r>
          </w:p>
        </w:tc>
        <w:tc>
          <w:tcPr>
            <w:tcW w:w="4995" w:type="dxa"/>
          </w:tcPr>
          <w:p w:rsidR="000D58DC" w:rsidRPr="000D58DC" w:rsidRDefault="000D58DC" w:rsidP="009C396A">
            <w:pPr>
              <w:spacing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0D58DC">
              <w:rPr>
                <w:rFonts w:asciiTheme="minorHAnsi" w:eastAsia="Times New Roman" w:hAnsiTheme="minorHAnsi" w:cstheme="minorHAnsi"/>
                <w:sz w:val="28"/>
                <w:szCs w:val="28"/>
              </w:rPr>
              <w:t>725 Dianne Crescent, Fergus</w:t>
            </w:r>
          </w:p>
        </w:tc>
      </w:tr>
      <w:tr w:rsidR="000D58DC" w:rsidRPr="00873CF5" w:rsidTr="00571208">
        <w:tc>
          <w:tcPr>
            <w:tcW w:w="4743" w:type="dxa"/>
          </w:tcPr>
          <w:p w:rsidR="000D58DC" w:rsidRPr="00873CF5" w:rsidRDefault="000D58DC" w:rsidP="00C86669">
            <w:pPr>
              <w:pStyle w:val="Normal1"/>
              <w:rPr>
                <w:rFonts w:ascii="Cambria" w:eastAsia="Cambria" w:hAnsi="Cambria" w:cs="Cambria"/>
                <w:sz w:val="28"/>
                <w:szCs w:val="28"/>
              </w:rPr>
            </w:pPr>
            <w:r w:rsidRPr="00873CF5">
              <w:rPr>
                <w:rFonts w:ascii="Cambria" w:eastAsia="Cambria" w:hAnsi="Cambria" w:cs="Cambria"/>
                <w:sz w:val="28"/>
                <w:szCs w:val="28"/>
              </w:rPr>
              <w:t xml:space="preserve">Fergus &amp; Elora </w:t>
            </w:r>
            <w:r>
              <w:rPr>
                <w:rFonts w:ascii="Cambria" w:eastAsia="Cambria" w:hAnsi="Cambria" w:cs="Cambria"/>
                <w:sz w:val="28"/>
                <w:szCs w:val="28"/>
              </w:rPr>
              <w:t>P</w:t>
            </w:r>
            <w:r w:rsidRPr="00873CF5">
              <w:rPr>
                <w:rFonts w:ascii="Cambria" w:eastAsia="Cambria" w:hAnsi="Cambria" w:cs="Cambria"/>
                <w:sz w:val="28"/>
                <w:szCs w:val="28"/>
              </w:rPr>
              <w:t xml:space="preserve">ublic </w:t>
            </w:r>
            <w:r>
              <w:rPr>
                <w:rFonts w:ascii="Cambria" w:eastAsia="Cambria" w:hAnsi="Cambria" w:cs="Cambria"/>
                <w:sz w:val="28"/>
                <w:szCs w:val="28"/>
              </w:rPr>
              <w:t>L</w:t>
            </w:r>
            <w:r w:rsidRPr="00873CF5">
              <w:rPr>
                <w:rFonts w:ascii="Cambria" w:eastAsia="Cambria" w:hAnsi="Cambria" w:cs="Cambria"/>
                <w:sz w:val="28"/>
                <w:szCs w:val="28"/>
              </w:rPr>
              <w:t>ibraries</w:t>
            </w:r>
          </w:p>
        </w:tc>
        <w:tc>
          <w:tcPr>
            <w:tcW w:w="4995" w:type="dxa"/>
          </w:tcPr>
          <w:p w:rsidR="000D58DC" w:rsidRPr="000D58DC" w:rsidRDefault="000D58DC" w:rsidP="009C396A">
            <w:pPr>
              <w:spacing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0D58DC">
              <w:rPr>
                <w:rFonts w:asciiTheme="minorHAnsi" w:eastAsia="Times New Roman" w:hAnsiTheme="minorHAnsi" w:cstheme="minorHAnsi"/>
                <w:sz w:val="28"/>
                <w:szCs w:val="28"/>
              </w:rPr>
              <w:t>495 Anderson St. South Fergus</w:t>
            </w:r>
          </w:p>
        </w:tc>
      </w:tr>
      <w:tr w:rsidR="000D58DC" w:rsidRPr="00873CF5" w:rsidTr="00571208">
        <w:tc>
          <w:tcPr>
            <w:tcW w:w="4743" w:type="dxa"/>
          </w:tcPr>
          <w:p w:rsidR="000D58DC" w:rsidRPr="00873CF5" w:rsidRDefault="000D58DC" w:rsidP="00C86669">
            <w:pPr>
              <w:pStyle w:val="Normal1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Sportsplex</w:t>
            </w:r>
          </w:p>
        </w:tc>
        <w:tc>
          <w:tcPr>
            <w:tcW w:w="4995" w:type="dxa"/>
          </w:tcPr>
          <w:p w:rsidR="000D58DC" w:rsidRPr="000D58DC" w:rsidRDefault="000D58DC" w:rsidP="009C396A">
            <w:pPr>
              <w:spacing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0D58DC">
              <w:rPr>
                <w:rFonts w:asciiTheme="minorHAnsi" w:eastAsia="Times New Roman" w:hAnsiTheme="minorHAnsi" w:cstheme="minorHAnsi"/>
                <w:sz w:val="28"/>
                <w:szCs w:val="28"/>
              </w:rPr>
              <w:t>319 South River Road, Elora</w:t>
            </w:r>
          </w:p>
        </w:tc>
      </w:tr>
      <w:tr w:rsidR="00F33871" w:rsidRPr="00873CF5" w:rsidTr="00571208">
        <w:tc>
          <w:tcPr>
            <w:tcW w:w="4743" w:type="dxa"/>
          </w:tcPr>
          <w:p w:rsidR="00F33871" w:rsidRDefault="00F33871" w:rsidP="00C86669">
            <w:pPr>
              <w:pStyle w:val="Normal1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I Love Chocolate</w:t>
            </w:r>
          </w:p>
        </w:tc>
        <w:tc>
          <w:tcPr>
            <w:tcW w:w="4995" w:type="dxa"/>
          </w:tcPr>
          <w:p w:rsidR="00F33871" w:rsidRDefault="00F33871" w:rsidP="00C866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:rsidR="00313369" w:rsidRDefault="00313369" w:rsidP="000E319F">
      <w:pPr>
        <w:pStyle w:val="Normal1"/>
        <w:tabs>
          <w:tab w:val="left" w:pos="1080"/>
          <w:tab w:val="left" w:pos="5310"/>
          <w:tab w:val="left" w:pos="5760"/>
        </w:tabs>
        <w:ind w:left="709"/>
        <w:jc w:val="center"/>
      </w:pPr>
      <w:r>
        <w:rPr>
          <w:noProof/>
        </w:rPr>
        <w:drawing>
          <wp:inline distT="0" distB="0" distL="0" distR="0">
            <wp:extent cx="3378200" cy="1855122"/>
            <wp:effectExtent l="19050" t="0" r="0" b="0"/>
            <wp:docPr id="1" name="Picture 0" descr="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.jpg"/>
                    <pic:cNvPicPr/>
                  </pic:nvPicPr>
                  <pic:blipFill>
                    <a:blip r:embed="rId6"/>
                    <a:srcRect t="14388" b="23981"/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1855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66D" w:rsidRDefault="00BD066D" w:rsidP="000E319F">
      <w:pPr>
        <w:pStyle w:val="Normal1"/>
        <w:tabs>
          <w:tab w:val="left" w:pos="1080"/>
          <w:tab w:val="left" w:pos="5310"/>
          <w:tab w:val="left" w:pos="5760"/>
        </w:tabs>
        <w:ind w:left="709"/>
        <w:jc w:val="center"/>
      </w:pPr>
    </w:p>
    <w:tbl>
      <w:tblPr>
        <w:tblW w:w="8433" w:type="dxa"/>
        <w:tblInd w:w="46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683"/>
        <w:gridCol w:w="5750"/>
      </w:tblGrid>
      <w:tr w:rsidR="000E319F" w:rsidRPr="000E319F" w:rsidTr="00EB7633">
        <w:trPr>
          <w:cantSplit/>
          <w:tblHeader/>
        </w:trPr>
        <w:tc>
          <w:tcPr>
            <w:tcW w:w="2683" w:type="dxa"/>
          </w:tcPr>
          <w:p w:rsidR="000E319F" w:rsidRPr="000E319F" w:rsidRDefault="000E319F" w:rsidP="000E319F">
            <w:pPr>
              <w:pStyle w:val="Normal1"/>
              <w:tabs>
                <w:tab w:val="left" w:pos="-1710"/>
                <w:tab w:val="left" w:pos="5310"/>
                <w:tab w:val="left" w:pos="5760"/>
              </w:tabs>
              <w:jc w:val="center"/>
            </w:pPr>
            <w:r w:rsidRPr="000E319F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-2539</wp:posOffset>
                  </wp:positionV>
                  <wp:extent cx="1389888" cy="448056"/>
                  <wp:effectExtent l="0" t="0" r="0" b="0"/>
                  <wp:wrapNone/>
                  <wp:docPr id="3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888" cy="44805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50" w:type="dxa"/>
          </w:tcPr>
          <w:p w:rsidR="000E319F" w:rsidRPr="000E319F" w:rsidRDefault="000E319F" w:rsidP="000E319F">
            <w:pPr>
              <w:pStyle w:val="Normal1"/>
              <w:jc w:val="center"/>
            </w:pPr>
            <w:r w:rsidRPr="000E319F">
              <w:t xml:space="preserve">For further information: </w:t>
            </w:r>
            <w:hyperlink r:id="rId8">
              <w:r w:rsidRPr="000E319F">
                <w:rPr>
                  <w:rStyle w:val="Hyperlink"/>
                </w:rPr>
                <w:t>www.fergushorticulture.com</w:t>
              </w:r>
            </w:hyperlink>
            <w:r w:rsidRPr="000E319F">
              <w:t xml:space="preserve"> or email us at </w:t>
            </w:r>
            <w:hyperlink r:id="rId9">
              <w:r w:rsidRPr="000E319F">
                <w:rPr>
                  <w:rStyle w:val="Hyperlink"/>
                </w:rPr>
                <w:t>fergushorticulture@gmail.com</w:t>
              </w:r>
            </w:hyperlink>
            <w:r w:rsidRPr="000E319F">
              <w:t xml:space="preserve"> </w:t>
            </w:r>
          </w:p>
          <w:p w:rsidR="000E319F" w:rsidRPr="000E319F" w:rsidRDefault="000E319F" w:rsidP="000E319F">
            <w:pPr>
              <w:pStyle w:val="Normal1"/>
              <w:tabs>
                <w:tab w:val="left" w:pos="-1710"/>
                <w:tab w:val="left" w:pos="5310"/>
                <w:tab w:val="left" w:pos="5760"/>
              </w:tabs>
              <w:jc w:val="center"/>
            </w:pPr>
          </w:p>
        </w:tc>
      </w:tr>
    </w:tbl>
    <w:p w:rsidR="000E319F" w:rsidRDefault="000E319F" w:rsidP="000E319F">
      <w:pPr>
        <w:pStyle w:val="Normal1"/>
        <w:tabs>
          <w:tab w:val="left" w:pos="-1710"/>
          <w:tab w:val="left" w:pos="5310"/>
          <w:tab w:val="left" w:pos="5760"/>
        </w:tabs>
      </w:pPr>
    </w:p>
    <w:sectPr w:rsidR="000E319F" w:rsidSect="00F33871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16652"/>
    <w:multiLevelType w:val="hybridMultilevel"/>
    <w:tmpl w:val="477E12C2"/>
    <w:lvl w:ilvl="0" w:tplc="10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3871"/>
    <w:rsid w:val="000D58DC"/>
    <w:rsid w:val="000E319F"/>
    <w:rsid w:val="0011688B"/>
    <w:rsid w:val="002006BE"/>
    <w:rsid w:val="00280075"/>
    <w:rsid w:val="00313369"/>
    <w:rsid w:val="00406EA3"/>
    <w:rsid w:val="004217BD"/>
    <w:rsid w:val="0044365F"/>
    <w:rsid w:val="00571208"/>
    <w:rsid w:val="007F787A"/>
    <w:rsid w:val="009E6EEC"/>
    <w:rsid w:val="00A42D3E"/>
    <w:rsid w:val="00AC3921"/>
    <w:rsid w:val="00B064DB"/>
    <w:rsid w:val="00B2278E"/>
    <w:rsid w:val="00BD066D"/>
    <w:rsid w:val="00C0352B"/>
    <w:rsid w:val="00D52203"/>
    <w:rsid w:val="00E17391"/>
    <w:rsid w:val="00EB7633"/>
    <w:rsid w:val="00EF74F0"/>
    <w:rsid w:val="00F33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871"/>
    <w:pPr>
      <w:spacing w:line="312" w:lineRule="auto"/>
    </w:pPr>
    <w:rPr>
      <w:rFonts w:ascii="Georgia" w:eastAsia="Georgia" w:hAnsi="Georgia" w:cs="Georgia"/>
      <w:color w:val="333333"/>
      <w:kern w:val="0"/>
      <w:sz w:val="24"/>
      <w:szCs w:val="24"/>
      <w:lang w:val="en-US"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1688B"/>
    <w:pPr>
      <w:spacing w:before="240" w:after="120"/>
      <w:ind w:left="357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38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38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38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387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387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387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387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1688B"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F3387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3871"/>
    <w:rPr>
      <w:rFonts w:eastAsiaTheme="majorEastAsia" w:cstheme="majorBidi"/>
      <w:color w:val="0F4761" w:themeColor="accent1" w:themeShade="BF"/>
      <w:kern w:val="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3871"/>
    <w:rPr>
      <w:rFonts w:eastAsiaTheme="majorEastAsia" w:cstheme="majorBidi"/>
      <w:i/>
      <w:iCs/>
      <w:color w:val="0F4761" w:themeColor="accent1" w:themeShade="BF"/>
      <w:kern w:val="0"/>
      <w:sz w:val="24"/>
      <w:szCs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3871"/>
    <w:rPr>
      <w:rFonts w:eastAsiaTheme="majorEastAsia" w:cstheme="majorBidi"/>
      <w:color w:val="0F4761" w:themeColor="accent1" w:themeShade="BF"/>
      <w:kern w:val="0"/>
      <w:sz w:val="24"/>
      <w:szCs w:val="23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3871"/>
    <w:rPr>
      <w:rFonts w:eastAsiaTheme="majorEastAsia" w:cstheme="majorBidi"/>
      <w:i/>
      <w:iCs/>
      <w:color w:val="595959" w:themeColor="text1" w:themeTint="A6"/>
      <w:kern w:val="0"/>
      <w:sz w:val="24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3871"/>
    <w:rPr>
      <w:rFonts w:eastAsiaTheme="majorEastAsia" w:cstheme="majorBidi"/>
      <w:color w:val="595959" w:themeColor="text1" w:themeTint="A6"/>
      <w:kern w:val="0"/>
      <w:sz w:val="24"/>
      <w:szCs w:val="23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3871"/>
    <w:rPr>
      <w:rFonts w:eastAsiaTheme="majorEastAsia" w:cstheme="majorBidi"/>
      <w:i/>
      <w:iCs/>
      <w:color w:val="272727" w:themeColor="text1" w:themeTint="D8"/>
      <w:kern w:val="0"/>
      <w:sz w:val="24"/>
      <w:szCs w:val="2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3871"/>
    <w:rPr>
      <w:rFonts w:eastAsiaTheme="majorEastAsia" w:cstheme="majorBidi"/>
      <w:color w:val="272727" w:themeColor="text1" w:themeTint="D8"/>
      <w:kern w:val="0"/>
      <w:sz w:val="24"/>
      <w:szCs w:val="23"/>
    </w:rPr>
  </w:style>
  <w:style w:type="paragraph" w:styleId="Title">
    <w:name w:val="Title"/>
    <w:basedOn w:val="Normal"/>
    <w:next w:val="Normal"/>
    <w:link w:val="TitleChar"/>
    <w:uiPriority w:val="10"/>
    <w:qFormat/>
    <w:rsid w:val="00F33871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3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387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3871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3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3871"/>
    <w:rPr>
      <w:rFonts w:ascii="Times New Roman" w:hAnsi="Times New Roman" w:cs="Calibri"/>
      <w:i/>
      <w:iCs/>
      <w:color w:val="404040" w:themeColor="text1" w:themeTint="BF"/>
      <w:kern w:val="0"/>
      <w:sz w:val="24"/>
      <w:szCs w:val="23"/>
    </w:rPr>
  </w:style>
  <w:style w:type="paragraph" w:styleId="ListParagraph">
    <w:name w:val="List Paragraph"/>
    <w:basedOn w:val="Normal"/>
    <w:uiPriority w:val="34"/>
    <w:qFormat/>
    <w:rsid w:val="00F338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38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38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3871"/>
    <w:rPr>
      <w:rFonts w:ascii="Times New Roman" w:hAnsi="Times New Roman" w:cs="Calibri"/>
      <w:i/>
      <w:iCs/>
      <w:color w:val="0F4761" w:themeColor="accent1" w:themeShade="BF"/>
      <w:kern w:val="0"/>
      <w:sz w:val="24"/>
      <w:szCs w:val="23"/>
    </w:rPr>
  </w:style>
  <w:style w:type="character" w:styleId="IntenseReference">
    <w:name w:val="Intense Reference"/>
    <w:basedOn w:val="DefaultParagraphFont"/>
    <w:uiPriority w:val="32"/>
    <w:qFormat/>
    <w:rsid w:val="00F33871"/>
    <w:rPr>
      <w:b/>
      <w:bCs/>
      <w:smallCaps/>
      <w:color w:val="0F4761" w:themeColor="accent1" w:themeShade="BF"/>
      <w:spacing w:val="5"/>
    </w:rPr>
  </w:style>
  <w:style w:type="paragraph" w:customStyle="1" w:styleId="Normal1">
    <w:name w:val="Normal1"/>
    <w:rsid w:val="00F3387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F3387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5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DC"/>
    <w:rPr>
      <w:rFonts w:ascii="Tahoma" w:eastAsia="Georgia" w:hAnsi="Tahoma" w:cs="Tahoma"/>
      <w:color w:val="333333"/>
      <w:kern w:val="0"/>
      <w:sz w:val="16"/>
      <w:szCs w:val="16"/>
      <w:lang w:val="en-US" w:eastAsia="en-CA"/>
    </w:rPr>
  </w:style>
  <w:style w:type="character" w:styleId="Hyperlink">
    <w:name w:val="Hyperlink"/>
    <w:basedOn w:val="DefaultParagraphFont"/>
    <w:uiPriority w:val="99"/>
    <w:unhideWhenUsed/>
    <w:rsid w:val="00313369"/>
    <w:rPr>
      <w:color w:val="467886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rgushorticultur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ergushorticultur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mckay</dc:creator>
  <cp:lastModifiedBy>Cheryl Yuill</cp:lastModifiedBy>
  <cp:revision>5</cp:revision>
  <dcterms:created xsi:type="dcterms:W3CDTF">2026-05-25T23:53:00Z</dcterms:created>
  <dcterms:modified xsi:type="dcterms:W3CDTF">2026-05-28T01:27:00Z</dcterms:modified>
</cp:coreProperties>
</file>